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36F" w:rsidRPr="00DC3CB2" w:rsidRDefault="005B336F" w:rsidP="005B336F">
      <w:pPr>
        <w:pStyle w:val="Titolo21"/>
        <w:tabs>
          <w:tab w:val="left" w:pos="6847"/>
        </w:tabs>
        <w:spacing w:before="14"/>
        <w:ind w:left="0"/>
        <w:rPr>
          <w:b w:val="0"/>
          <w:bCs w:val="0"/>
          <w:lang w:val="it-IT"/>
        </w:rPr>
      </w:pPr>
      <w:r w:rsidRPr="00DC3CB2">
        <w:rPr>
          <w:b w:val="0"/>
          <w:lang w:val="it-IT"/>
        </w:rPr>
        <w:t>ALUNNO________</w:t>
      </w:r>
      <w:r w:rsidR="00F12DB2" w:rsidRPr="00DC3CB2">
        <w:rPr>
          <w:b w:val="0"/>
          <w:lang w:val="it-IT"/>
        </w:rPr>
        <w:t>____</w:t>
      </w:r>
      <w:r w:rsidRPr="00DC3CB2">
        <w:rPr>
          <w:lang w:val="it-IT"/>
        </w:rPr>
        <w:tab/>
      </w:r>
      <w:r w:rsidRPr="00DC3CB2">
        <w:rPr>
          <w:b w:val="0"/>
          <w:lang w:val="it-IT"/>
        </w:rPr>
        <w:t>CLASSE</w:t>
      </w:r>
      <w:r w:rsidRPr="00DC3CB2">
        <w:rPr>
          <w:b w:val="0"/>
          <w:spacing w:val="-14"/>
          <w:lang w:val="it-IT"/>
        </w:rPr>
        <w:t>________</w:t>
      </w:r>
    </w:p>
    <w:p w:rsidR="005B336F" w:rsidRPr="00F65028" w:rsidRDefault="005B336F" w:rsidP="005B336F">
      <w:pPr>
        <w:spacing w:before="12"/>
        <w:rPr>
          <w:rFonts w:ascii="Comic Sans MS" w:eastAsia="Comic Sans MS" w:hAnsi="Comic Sans MS" w:cs="Comic Sans MS"/>
          <w:bCs/>
        </w:rPr>
      </w:pPr>
    </w:p>
    <w:p w:rsidR="005B336F" w:rsidRPr="00C30303" w:rsidRDefault="005B336F" w:rsidP="00BD3FF4">
      <w:pPr>
        <w:ind w:left="115" w:right="1972"/>
        <w:jc w:val="center"/>
        <w:rPr>
          <w:rFonts w:ascii="Comic Sans MS" w:eastAsia="Comic Sans MS" w:hAnsi="Comic Sans MS" w:cs="Comic Sans MS"/>
          <w:bCs/>
          <w:i/>
          <w:spacing w:val="1"/>
        </w:rPr>
      </w:pPr>
      <w:r>
        <w:rPr>
          <w:rFonts w:ascii="Comic Sans MS"/>
          <w:i/>
        </w:rPr>
        <w:t>GRIGLIA DI OSSERVAZIONE PER DIFFICOLTA</w:t>
      </w:r>
      <w:r>
        <w:rPr>
          <w:rFonts w:ascii="Comic Sans MS"/>
          <w:i/>
        </w:rPr>
        <w:t>’</w:t>
      </w:r>
      <w:r w:rsidR="00BD3FF4">
        <w:rPr>
          <w:rFonts w:ascii="Comic Sans MS"/>
          <w:i/>
        </w:rPr>
        <w:t xml:space="preserve"> SPECIFICHE </w:t>
      </w:r>
      <w:r>
        <w:rPr>
          <w:rFonts w:ascii="Comic Sans MS"/>
          <w:i/>
        </w:rPr>
        <w:t>DI APPRENDIMENTO</w:t>
      </w:r>
    </w:p>
    <w:p w:rsidR="00CE05BD" w:rsidRPr="00BD3FF4" w:rsidRDefault="00CE05BD" w:rsidP="005B336F">
      <w:pPr>
        <w:rPr>
          <w:sz w:val="16"/>
          <w:szCs w:val="16"/>
        </w:rPr>
      </w:pPr>
    </w:p>
    <w:p w:rsidR="005B336F" w:rsidRDefault="005B336F" w:rsidP="005B336F">
      <w:r>
        <w:t>ABILITA’ STRUMENTALI: LETTURA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*</w:t>
      </w:r>
      <w:proofErr w:type="gramStart"/>
      <w:r>
        <w:t>1  2</w:t>
      </w:r>
      <w:proofErr w:type="gramEnd"/>
      <w:r>
        <w:t xml:space="preserve">  3  4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8"/>
        <w:gridCol w:w="250"/>
        <w:gridCol w:w="250"/>
        <w:gridCol w:w="250"/>
        <w:gridCol w:w="246"/>
      </w:tblGrid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Sostanzialmente corretta ma lenta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  <w:r w:rsidRPr="002C4D98">
              <w:rPr>
                <w:rFonts w:ascii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  <w:r w:rsidRPr="002C4D98">
              <w:rPr>
                <w:rFonts w:ascii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Sostanzialmente corretta ma stentata e disarmonica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Sostanzialmente corretta ma con mancata comprensione di quanto letto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Con sostituzione di intere parole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Con omissioni/aggiunte di sillabe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Con scambio di singoli grafemi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Legge lentamente con frequenti pause ed errori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Mancato rispetto della punteggiatura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Con sostituzioni di parole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Perdita della riga durante la lettura a voce alta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D96DCD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Distanza dal testo e</w:t>
            </w:r>
            <w:r w:rsidR="005B336F" w:rsidRPr="002C4D98">
              <w:rPr>
                <w:rFonts w:ascii="Arial" w:hAnsi="Arial" w:cs="Arial"/>
                <w:sz w:val="22"/>
                <w:szCs w:val="22"/>
              </w:rPr>
              <w:t xml:space="preserve"> postura</w:t>
            </w:r>
            <w:r>
              <w:rPr>
                <w:rFonts w:ascii="Arial" w:hAnsi="Arial" w:cs="Arial"/>
                <w:sz w:val="22"/>
                <w:szCs w:val="22"/>
              </w:rPr>
              <w:t xml:space="preserve"> anomala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9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Accusa lieve malessere e mal di testa durante la lettura </w:t>
            </w: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CE05BD" w:rsidRPr="00BD3FF4" w:rsidRDefault="00CE05BD" w:rsidP="006C228C">
      <w:pPr>
        <w:rPr>
          <w:sz w:val="16"/>
          <w:szCs w:val="16"/>
        </w:rPr>
      </w:pPr>
    </w:p>
    <w:p w:rsidR="005B336F" w:rsidRDefault="006C228C" w:rsidP="006C228C">
      <w:r>
        <w:t>ABILITA’ STRUMENTALI: SCRITTURA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*</w:t>
      </w:r>
      <w:proofErr w:type="gramStart"/>
      <w:r>
        <w:t>1  2</w:t>
      </w:r>
      <w:proofErr w:type="gramEnd"/>
      <w:r>
        <w:t xml:space="preserve">  3  4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4"/>
        <w:gridCol w:w="284"/>
        <w:gridCol w:w="284"/>
        <w:gridCol w:w="284"/>
        <w:gridCol w:w="248"/>
      </w:tblGrid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Preferisce lo stampatello</w:t>
            </w:r>
            <w:r w:rsidR="00BD3FF4">
              <w:rPr>
                <w:rFonts w:ascii="Arial" w:hAnsi="Arial" w:cs="Arial"/>
                <w:sz w:val="22"/>
                <w:szCs w:val="22"/>
              </w:rPr>
              <w:t xml:space="preserve"> al</w:t>
            </w:r>
            <w:r w:rsidRPr="002C4D98">
              <w:rPr>
                <w:rFonts w:ascii="Arial" w:hAnsi="Arial" w:cs="Arial"/>
                <w:sz w:val="22"/>
                <w:szCs w:val="22"/>
              </w:rPr>
              <w:t xml:space="preserve"> maiuscolo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Difficoltà nella dettatura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Difficoltà nella ricopiatura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Lentezza nella stesura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Scarso rispetto di margini, righe e/o quadretti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Salta parole o le scrive due volte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Scambia grafemi o fonemi simili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Omette lettere o sillabe 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Inverte lettere o sillabe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Sostituisce lettere o sillabe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Mancato uso dell’apostrofo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Confonde a / ha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Scorretto uso delle doppie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Mancata concordanza di genere e numero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Macroscrittura/microscrittura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Omissione delle maiuscole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Punteggiatura non adeguata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Possiede un lessico limitato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Non riesce a utilizzare strutture sintattiche complesse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grafia risulta illeggibile anche a se stesso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CE05BD" w:rsidRPr="00BD3FF4" w:rsidRDefault="00CE05BD" w:rsidP="005B336F">
      <w:pPr>
        <w:rPr>
          <w:sz w:val="16"/>
          <w:szCs w:val="16"/>
        </w:rPr>
      </w:pPr>
    </w:p>
    <w:p w:rsidR="005B336F" w:rsidRDefault="006C228C" w:rsidP="005B336F">
      <w:r>
        <w:t>ABILITA’ STRUMENTALI: CALCOLO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*</w:t>
      </w:r>
      <w:proofErr w:type="gramStart"/>
      <w:r>
        <w:t>1  2</w:t>
      </w:r>
      <w:proofErr w:type="gramEnd"/>
      <w:r>
        <w:t xml:space="preserve">  3  4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4"/>
        <w:gridCol w:w="284"/>
        <w:gridCol w:w="284"/>
        <w:gridCol w:w="284"/>
        <w:gridCol w:w="248"/>
      </w:tblGrid>
      <w:tr w:rsidR="005B336F" w:rsidRPr="002C4D98" w:rsidTr="006C228C">
        <w:tc>
          <w:tcPr>
            <w:tcW w:w="4442" w:type="pct"/>
          </w:tcPr>
          <w:p w:rsidR="005B336F" w:rsidRPr="002C4D98" w:rsidRDefault="00BD3FF4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Errori di processo</w:t>
            </w:r>
            <w:r w:rsidR="005B336F" w:rsidRPr="002C4D98">
              <w:rPr>
                <w:rFonts w:ascii="Arial" w:hAnsi="Arial" w:cs="Arial"/>
                <w:sz w:val="22"/>
                <w:szCs w:val="22"/>
              </w:rPr>
              <w:t xml:space="preserve"> numerico (corrispondenza numero-quantità, </w:t>
            </w:r>
          </w:p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2C4D98">
              <w:rPr>
                <w:rFonts w:ascii="Arial" w:hAnsi="Arial" w:cs="Arial"/>
                <w:sz w:val="22"/>
                <w:szCs w:val="22"/>
              </w:rPr>
              <w:t>difficoltà</w:t>
            </w:r>
            <w:proofErr w:type="gramEnd"/>
            <w:r w:rsidRPr="002C4D98">
              <w:rPr>
                <w:rFonts w:ascii="Arial" w:hAnsi="Arial" w:cs="Arial"/>
                <w:sz w:val="22"/>
                <w:szCs w:val="22"/>
              </w:rPr>
              <w:t xml:space="preserve"> nel leggere e scrivere i numeri, negli aspetti cardinali e ordinali)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Difficoltà nell’utilizzo degli algoritmi di base del calcolo scritto e mentale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Scarsa conoscenza e/o memorizzazione tabelline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Difficoltà </w:t>
            </w:r>
            <w:r w:rsidR="00D96DCD">
              <w:rPr>
                <w:rFonts w:ascii="Arial" w:hAnsi="Arial" w:cs="Arial"/>
                <w:sz w:val="22"/>
                <w:szCs w:val="22"/>
              </w:rPr>
              <w:t xml:space="preserve">di </w:t>
            </w:r>
            <w:r w:rsidRPr="002C4D98">
              <w:rPr>
                <w:rFonts w:ascii="Arial" w:hAnsi="Arial" w:cs="Arial"/>
                <w:sz w:val="22"/>
                <w:szCs w:val="22"/>
              </w:rPr>
              <w:t xml:space="preserve">memorizzazione </w:t>
            </w:r>
            <w:r w:rsidR="00D96DCD">
              <w:rPr>
                <w:rFonts w:ascii="Arial" w:hAnsi="Arial" w:cs="Arial"/>
                <w:sz w:val="22"/>
                <w:szCs w:val="22"/>
              </w:rPr>
              <w:t xml:space="preserve">di </w:t>
            </w:r>
            <w:r w:rsidRPr="002C4D98">
              <w:rPr>
                <w:rFonts w:ascii="Arial" w:hAnsi="Arial" w:cs="Arial"/>
                <w:sz w:val="22"/>
                <w:szCs w:val="22"/>
              </w:rPr>
              <w:t>formule e algoritmi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Fatica a identificare i dati di un problema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Ha difficoltà a incolonnare i numeri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Non sa mettere i numeri in ordine crescente/decrescente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Fatica a riconoscere e leggere numeri a più cifre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Fatica a riconoscere e usare i simboli </w:t>
            </w:r>
            <w:proofErr w:type="gramStart"/>
            <w:r w:rsidRPr="002C4D98">
              <w:rPr>
                <w:rFonts w:ascii="Arial" w:hAnsi="Arial" w:cs="Arial"/>
                <w:sz w:val="22"/>
                <w:szCs w:val="22"/>
              </w:rPr>
              <w:t>&gt;  &lt;</w:t>
            </w:r>
            <w:proofErr w:type="gramEnd"/>
            <w:r w:rsidRPr="002C4D98">
              <w:rPr>
                <w:rFonts w:ascii="Arial" w:hAnsi="Arial" w:cs="Arial"/>
                <w:sz w:val="22"/>
                <w:szCs w:val="22"/>
              </w:rPr>
              <w:t xml:space="preserve"> e =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Fatica a trovare il numero antecedente e successivo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lastRenderedPageBreak/>
              <w:t>Difficoltà nella risoluzione di problemi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 difficoltà di riconoscimento delle sequenze numeriche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CE05BD" w:rsidRPr="00BD3FF4" w:rsidRDefault="00CE05BD" w:rsidP="005B336F">
      <w:pPr>
        <w:rPr>
          <w:sz w:val="16"/>
          <w:szCs w:val="16"/>
        </w:rPr>
      </w:pPr>
    </w:p>
    <w:p w:rsidR="005B336F" w:rsidRDefault="005B336F" w:rsidP="005B336F">
      <w:r>
        <w:t>CARATTERISTICHE STRUMENT</w:t>
      </w:r>
      <w:r w:rsidR="006C228C">
        <w:t>ALI: ATTIVITA’ TECNICO-PRATICHE</w:t>
      </w:r>
      <w:r w:rsidR="006C228C">
        <w:tab/>
      </w:r>
      <w:proofErr w:type="gramStart"/>
      <w:r w:rsidR="006C228C">
        <w:tab/>
        <w:t xml:space="preserve">  *</w:t>
      </w:r>
      <w:proofErr w:type="gramEnd"/>
      <w:r w:rsidR="006C228C">
        <w:t>1   2  3  4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4"/>
        <w:gridCol w:w="284"/>
        <w:gridCol w:w="286"/>
        <w:gridCol w:w="284"/>
        <w:gridCol w:w="246"/>
      </w:tblGrid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Insufficiente forza della prensione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Difficoltà nella coordinazione laterale (destra/sinistra)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Scarso orientamento sul foglio di lavoro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Disegno artistico immaturo rispetto all’età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Disegno tecnico: difficoltà a identificare la posizione di un oggetto nello spazio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Disegno tecnico: difficoltà nella ricopiatura di figure geometriche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Disprassie nella coordinazione dei movimenti automatici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Impugnatura scorretta di matita e biro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Difficoltà nella lettura delle mappe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Impaccio nella motricità fine (piegare, ritagliare, ecc.)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 sa sfruttare adeguatamente lo spazio del foglio da disegno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 usa correttamente squadra, riga e compasso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 riesce a stare nei margini quando colora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D96DCD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 un segno grafico</w:t>
            </w:r>
            <w:r w:rsidR="005B336F">
              <w:rPr>
                <w:rFonts w:ascii="Arial" w:hAnsi="Arial" w:cs="Arial"/>
                <w:sz w:val="22"/>
                <w:szCs w:val="22"/>
              </w:rPr>
              <w:t xml:space="preserve"> disordinato e sporco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 un segno grafico troppo leggero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 percepisce i contorni della figura solida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 difficoltà a comprendere comandi che implicano relazioni spaziali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 un disegno non distingue il davanti dal dietro 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Impaccio motorio nelle attività sportive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Manca di senso prospettico</w:t>
            </w: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E05BD" w:rsidRPr="00BD3FF4" w:rsidRDefault="00CE05BD" w:rsidP="005B336F">
      <w:pPr>
        <w:rPr>
          <w:sz w:val="16"/>
          <w:szCs w:val="16"/>
        </w:rPr>
      </w:pPr>
    </w:p>
    <w:p w:rsidR="005B336F" w:rsidRDefault="005B336F" w:rsidP="005B336F">
      <w:proofErr w:type="gramStart"/>
      <w:r>
        <w:t>CARATTERISTICHE  DEL</w:t>
      </w:r>
      <w:proofErr w:type="gramEnd"/>
      <w:r>
        <w:t xml:space="preserve"> PROCESSO DI APPRENDIMENTO</w:t>
      </w:r>
      <w:r>
        <w:tab/>
        <w:t xml:space="preserve">                        *1   2   3 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8"/>
        <w:gridCol w:w="292"/>
        <w:gridCol w:w="292"/>
        <w:gridCol w:w="292"/>
        <w:gridCol w:w="290"/>
      </w:tblGrid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Scarsa capacità di concentrazione (tempi e qualità)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BD3FF4" w:rsidP="00BD3FF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 stanca facilmente </w:t>
            </w:r>
            <w:r w:rsidR="005B336F" w:rsidRPr="002C4D9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BD3FF4" w:rsidRPr="002C4D98" w:rsidTr="00223E30">
        <w:tc>
          <w:tcPr>
            <w:tcW w:w="4408" w:type="pct"/>
          </w:tcPr>
          <w:p w:rsidR="00BD3FF4" w:rsidRDefault="00BD3FF4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Pr="002C4D98">
              <w:rPr>
                <w:rFonts w:ascii="Arial" w:hAnsi="Arial" w:cs="Arial"/>
                <w:sz w:val="22"/>
                <w:szCs w:val="22"/>
              </w:rPr>
              <w:t>entezza dei tempi di recupero</w:t>
            </w:r>
          </w:p>
        </w:tc>
        <w:tc>
          <w:tcPr>
            <w:tcW w:w="148" w:type="pct"/>
          </w:tcPr>
          <w:p w:rsidR="00BD3FF4" w:rsidRPr="002C4D98" w:rsidRDefault="00BD3FF4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BD3FF4" w:rsidRPr="002C4D98" w:rsidRDefault="00BD3FF4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BD3FF4" w:rsidRPr="002C4D98" w:rsidRDefault="00BD3FF4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BD3FF4" w:rsidRPr="002C4D98" w:rsidRDefault="00BD3FF4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Apprende attraverso osservazione, sperimentazione e aiuti visuali 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Apprende attraverso l’ascolto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Ricorre all’aiuto di un compagno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Memorizza e recupera difficilmente termini specifici della disciplina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Fatica a ma</w:t>
            </w:r>
            <w:r w:rsidR="00BD3FF4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tenere in memoria informazioni date in sequenza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Ricorre all’aiuto di un genitore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 necessità di utilizzare una scaletta durante le interrogazioni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Sottolinea, identifica parole-chiave, fa schemi autonomamente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Ha un livello di autonomia scarso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Chiede ulteriori spiegazioni all’insegnante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 difficoltà nella fase di ideazione di un testo scritto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08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Mostra difficoltà nella revisione di un testo scritto</w:t>
            </w: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391C6C" w:rsidRPr="002C4D98" w:rsidTr="00223E30">
        <w:tc>
          <w:tcPr>
            <w:tcW w:w="4408" w:type="pct"/>
          </w:tcPr>
          <w:p w:rsidR="00391C6C" w:rsidRDefault="00391C6C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391C6C">
              <w:rPr>
                <w:rFonts w:ascii="Arial" w:hAnsi="Arial" w:cs="Arial"/>
                <w:sz w:val="22"/>
                <w:szCs w:val="22"/>
              </w:rPr>
              <w:t>Passa da un’attività all’altra senza portare a termine il lavoro</w:t>
            </w:r>
          </w:p>
        </w:tc>
        <w:tc>
          <w:tcPr>
            <w:tcW w:w="148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391C6C" w:rsidRPr="002C4D98" w:rsidTr="00223E30">
        <w:tc>
          <w:tcPr>
            <w:tcW w:w="4408" w:type="pct"/>
          </w:tcPr>
          <w:p w:rsidR="00391C6C" w:rsidRDefault="009868B6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9868B6">
              <w:rPr>
                <w:rFonts w:ascii="Arial" w:hAnsi="Arial" w:cs="Arial"/>
                <w:sz w:val="22"/>
                <w:szCs w:val="22"/>
              </w:rPr>
              <w:t>Ha cura del materiale</w:t>
            </w:r>
            <w:r>
              <w:rPr>
                <w:rFonts w:ascii="Arial" w:hAnsi="Arial" w:cs="Arial"/>
                <w:sz w:val="22"/>
                <w:szCs w:val="22"/>
              </w:rPr>
              <w:t xml:space="preserve"> e lo porta a scuola con regolarità</w:t>
            </w:r>
          </w:p>
        </w:tc>
        <w:tc>
          <w:tcPr>
            <w:tcW w:w="148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391C6C" w:rsidRPr="002C4D98" w:rsidTr="00223E30">
        <w:tc>
          <w:tcPr>
            <w:tcW w:w="4408" w:type="pct"/>
          </w:tcPr>
          <w:p w:rsidR="00391C6C" w:rsidRDefault="005440D6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Mostra di annoiarsi durante l’attività didattica</w:t>
            </w:r>
          </w:p>
        </w:tc>
        <w:tc>
          <w:tcPr>
            <w:tcW w:w="148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391C6C" w:rsidRPr="002C4D98" w:rsidRDefault="00391C6C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440D6" w:rsidRPr="002C4D98" w:rsidTr="00223E30">
        <w:tc>
          <w:tcPr>
            <w:tcW w:w="4408" w:type="pct"/>
          </w:tcPr>
          <w:p w:rsidR="005440D6" w:rsidRDefault="005440D6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Esegue con puntualità i compiti a casa</w:t>
            </w:r>
          </w:p>
        </w:tc>
        <w:tc>
          <w:tcPr>
            <w:tcW w:w="148" w:type="pct"/>
          </w:tcPr>
          <w:p w:rsidR="005440D6" w:rsidRPr="002C4D98" w:rsidRDefault="005440D6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440D6" w:rsidRPr="002C4D98" w:rsidRDefault="005440D6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440D6" w:rsidRPr="002C4D98" w:rsidRDefault="005440D6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440D6" w:rsidRPr="002C4D98" w:rsidRDefault="005440D6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440D6" w:rsidRPr="002C4D98" w:rsidTr="00223E30">
        <w:tc>
          <w:tcPr>
            <w:tcW w:w="4408" w:type="pct"/>
          </w:tcPr>
          <w:p w:rsidR="005440D6" w:rsidRDefault="005440D6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Tende ad essere disordinato</w:t>
            </w:r>
          </w:p>
        </w:tc>
        <w:tc>
          <w:tcPr>
            <w:tcW w:w="148" w:type="pct"/>
          </w:tcPr>
          <w:p w:rsidR="005440D6" w:rsidRPr="002C4D98" w:rsidRDefault="005440D6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440D6" w:rsidRPr="002C4D98" w:rsidRDefault="005440D6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8" w:type="pct"/>
          </w:tcPr>
          <w:p w:rsidR="005440D6" w:rsidRPr="002C4D98" w:rsidRDefault="005440D6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7" w:type="pct"/>
          </w:tcPr>
          <w:p w:rsidR="005440D6" w:rsidRPr="002C4D98" w:rsidRDefault="005440D6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CE05BD" w:rsidRPr="00BD3FF4" w:rsidRDefault="00CE05BD" w:rsidP="005B336F">
      <w:pPr>
        <w:rPr>
          <w:sz w:val="16"/>
          <w:szCs w:val="16"/>
        </w:rPr>
      </w:pPr>
    </w:p>
    <w:p w:rsidR="005B336F" w:rsidRDefault="005B336F" w:rsidP="005B336F">
      <w:r>
        <w:t>AREA AFFETTIVO-RELAZIONALE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6C228C">
        <w:t xml:space="preserve">      *1   </w:t>
      </w:r>
      <w:proofErr w:type="gramStart"/>
      <w:r w:rsidR="006C228C">
        <w:t>2  3</w:t>
      </w:r>
      <w:proofErr w:type="gramEnd"/>
      <w:r w:rsidR="006C228C">
        <w:t xml:space="preserve">  </w:t>
      </w:r>
      <w:r>
        <w:t>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4"/>
        <w:gridCol w:w="284"/>
        <w:gridCol w:w="284"/>
        <w:gridCol w:w="284"/>
        <w:gridCol w:w="248"/>
      </w:tblGrid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Trattiene in sé le emozioni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Manifesta atteggiamenti oppositivi</w:t>
            </w:r>
            <w:r>
              <w:rPr>
                <w:rFonts w:ascii="Arial" w:hAnsi="Arial" w:cs="Arial"/>
                <w:sz w:val="22"/>
                <w:szCs w:val="22"/>
              </w:rPr>
              <w:t xml:space="preserve"> e di disturbo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Manifesta aggressività con i</w:t>
            </w:r>
            <w:r w:rsidRPr="002C4D98">
              <w:rPr>
                <w:rFonts w:ascii="Arial" w:hAnsi="Arial" w:cs="Arial"/>
                <w:sz w:val="22"/>
                <w:szCs w:val="22"/>
              </w:rPr>
              <w:t xml:space="preserve"> compagni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Mostra collera improvvisa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Manifesta aggressività con gli adulti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Assume atteggiamenti di sfida nei confronti dell’insegnante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Rispetta il turno di parola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Segue istruzioni, consigli, regole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Partecipa spontaneamente ad attività di gruppo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8B64E6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E’ accettato dai compagni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Accusa gli altri dei propri errori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Tende ad infastidire </w:t>
            </w:r>
            <w:r w:rsidRPr="002C4D98">
              <w:rPr>
                <w:rFonts w:ascii="Arial" w:hAnsi="Arial" w:cs="Arial"/>
                <w:sz w:val="22"/>
                <w:szCs w:val="22"/>
              </w:rPr>
              <w:t>gli altri intenzionalmente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Interviene in modo pertinente 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Tende a non assumersi responsabilità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Manifesta risposte emotive inappropriate rispetto alla situazione 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Mostra eccessiva preoccupazione rispetto a prove di verifica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Risponde precipitosamente prima che sia terminata la domanda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6C228C">
        <w:tc>
          <w:tcPr>
            <w:tcW w:w="44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Trova pretesti per non eseguire le consegne</w:t>
            </w: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4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6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CE05BD" w:rsidRPr="00BD3FF4" w:rsidRDefault="00CE05BD" w:rsidP="005B336F">
      <w:pPr>
        <w:rPr>
          <w:sz w:val="16"/>
          <w:szCs w:val="16"/>
        </w:rPr>
      </w:pPr>
    </w:p>
    <w:p w:rsidR="005B336F" w:rsidRDefault="005B336F" w:rsidP="005B336F">
      <w:r>
        <w:t>AREA COGNITIVA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*1   2   </w:t>
      </w:r>
      <w:proofErr w:type="gramStart"/>
      <w:r>
        <w:t>3  4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4"/>
        <w:gridCol w:w="280"/>
        <w:gridCol w:w="280"/>
        <w:gridCol w:w="280"/>
        <w:gridCol w:w="280"/>
      </w:tblGrid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Difficoltà </w:t>
            </w:r>
            <w:r w:rsidR="00D96DCD">
              <w:rPr>
                <w:rFonts w:ascii="Arial" w:hAnsi="Arial" w:cs="Arial"/>
                <w:sz w:val="22"/>
                <w:szCs w:val="22"/>
              </w:rPr>
              <w:t xml:space="preserve">di </w:t>
            </w:r>
            <w:r w:rsidRPr="002C4D98">
              <w:rPr>
                <w:rFonts w:ascii="Arial" w:hAnsi="Arial" w:cs="Arial"/>
                <w:sz w:val="22"/>
                <w:szCs w:val="22"/>
              </w:rPr>
              <w:t>gestione del tempo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Tempi più lunghi rispetto ai compagni 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Difficoltà a pianificare le azioni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Difficoltà di attenzione</w:t>
            </w:r>
            <w:r>
              <w:rPr>
                <w:rFonts w:ascii="Arial" w:hAnsi="Arial" w:cs="Arial"/>
                <w:sz w:val="22"/>
                <w:szCs w:val="22"/>
              </w:rPr>
              <w:t xml:space="preserve"> durante l’ascolto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Difficoltà di memorizzazione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Fatica a comprendere le informazioni verbali 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Fatica a comprendere le informazioni scritte 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D96DCD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Difficoltà nell’esposizione </w:t>
            </w:r>
            <w:r w:rsidR="005B336F" w:rsidRPr="002C4D98">
              <w:rPr>
                <w:rFonts w:ascii="Arial" w:hAnsi="Arial" w:cs="Arial"/>
                <w:sz w:val="22"/>
                <w:szCs w:val="22"/>
              </w:rPr>
              <w:t>orale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Difficoltà a ricordare le date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Si muove con fatica sulla linea del tempo 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Ricostruisce con fatica sequenze temporali (prima/dopo)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Usa prevalentemente un registro colloquiale e familiare 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Stabilisce con difficoltà la relazione tra causa ed effetto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Fatica a orientarsi nello spazio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Oralmente rispetta criteri di coesione e coerenza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Ha difficoltà ad eseguire istruzioni in serie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Fatica a memorizzare la terminologia specifica di una disciplina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Prende appunti con difficoltà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B336F" w:rsidRPr="002C4D98" w:rsidTr="00223E30">
        <w:tc>
          <w:tcPr>
            <w:tcW w:w="443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E’ distratto da stimoli sonori e visivi improvvisi</w:t>
            </w: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2" w:type="pct"/>
          </w:tcPr>
          <w:p w:rsidR="005B336F" w:rsidRPr="002C4D98" w:rsidRDefault="005B336F" w:rsidP="00223E3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CE05BD" w:rsidRPr="00BD3FF4" w:rsidRDefault="00CE05BD" w:rsidP="005B336F">
      <w:pPr>
        <w:rPr>
          <w:sz w:val="16"/>
          <w:szCs w:val="16"/>
        </w:rPr>
      </w:pPr>
    </w:p>
    <w:p w:rsidR="005B336F" w:rsidRDefault="005B336F" w:rsidP="005B336F">
      <w:r>
        <w:t>LIVELLI DI CONSAPEVOLE</w:t>
      </w:r>
      <w:r w:rsidR="006C228C">
        <w:t>ZZA: AUTOSTIMA ED AUTOEFFICACIA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7"/>
        <w:gridCol w:w="891"/>
        <w:gridCol w:w="1075"/>
        <w:gridCol w:w="1418"/>
        <w:gridCol w:w="1332"/>
        <w:gridCol w:w="1381"/>
      </w:tblGrid>
      <w:tr w:rsidR="005B336F" w:rsidRPr="002C4D98" w:rsidTr="00223E30"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Consapevolezza delle proprie difficoltà 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</w:t>
            </w:r>
          </w:p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Nulla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Scarsa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Sufficiente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 xml:space="preserve">□ </w:t>
            </w:r>
          </w:p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Acquisita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36F" w:rsidRPr="002C4D98" w:rsidTr="00223E30"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Dimostra un’autostima</w:t>
            </w:r>
          </w:p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Nulla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Scarsa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Sufficiente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Adeguata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Eccessiva</w:t>
            </w:r>
          </w:p>
        </w:tc>
      </w:tr>
      <w:tr w:rsidR="005B336F" w:rsidRPr="002C4D98" w:rsidTr="00223E30"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Dimostra un’autoefficacia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Nulla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Scarsa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Sufficiente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  <w:r w:rsidRPr="002C4D98">
              <w:rPr>
                <w:rFonts w:ascii="Arial" w:hAnsi="Arial" w:cs="Arial"/>
                <w:sz w:val="22"/>
                <w:szCs w:val="22"/>
              </w:rPr>
              <w:t>□ Adeguata</w:t>
            </w:r>
          </w:p>
        </w:tc>
        <w:tc>
          <w:tcPr>
            <w:tcW w:w="0" w:type="auto"/>
          </w:tcPr>
          <w:p w:rsidR="005B336F" w:rsidRPr="002C4D98" w:rsidRDefault="005B336F" w:rsidP="00223E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E05BD" w:rsidRPr="00BD3FF4" w:rsidRDefault="00CE05BD" w:rsidP="00BD3FF4">
      <w:pPr>
        <w:rPr>
          <w:sz w:val="16"/>
          <w:szCs w:val="16"/>
        </w:rPr>
      </w:pPr>
    </w:p>
    <w:p w:rsidR="005B336F" w:rsidRDefault="005B336F" w:rsidP="005B336F">
      <w:r>
        <w:t>ASPETTI FAMILIARI E SOCIALI</w:t>
      </w:r>
    </w:p>
    <w:p w:rsidR="005B336F" w:rsidRDefault="005B336F" w:rsidP="005B336F"/>
    <w:p w:rsidR="005B336F" w:rsidRDefault="009C24D0" w:rsidP="005B336F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C24D0" w:rsidRDefault="009C24D0" w:rsidP="005B336F">
      <w:pPr>
        <w:rPr>
          <w:rFonts w:ascii="Comic Sans MS" w:hAnsi="Comic Sans MS"/>
          <w:sz w:val="22"/>
          <w:szCs w:val="22"/>
        </w:rPr>
      </w:pPr>
    </w:p>
    <w:p w:rsidR="005B336F" w:rsidRPr="00145FC5" w:rsidRDefault="005B336F" w:rsidP="005B336F">
      <w:pPr>
        <w:rPr>
          <w:rFonts w:ascii="Comic Sans MS" w:hAnsi="Comic Sans MS"/>
          <w:sz w:val="22"/>
          <w:szCs w:val="22"/>
        </w:rPr>
      </w:pPr>
      <w:r w:rsidRPr="00145FC5">
        <w:rPr>
          <w:rFonts w:ascii="Comic Sans MS" w:hAnsi="Comic Sans MS"/>
          <w:sz w:val="22"/>
          <w:szCs w:val="22"/>
        </w:rPr>
        <w:t>Data di compilazione</w:t>
      </w:r>
      <w:r>
        <w:rPr>
          <w:rFonts w:ascii="Comic Sans MS" w:hAnsi="Comic Sans MS"/>
          <w:sz w:val="22"/>
          <w:szCs w:val="22"/>
        </w:rPr>
        <w:t xml:space="preserve"> </w:t>
      </w:r>
      <w:bookmarkStart w:id="0" w:name="_GoBack"/>
      <w:bookmarkEnd w:id="0"/>
      <w:r w:rsidRPr="00145FC5">
        <w:rPr>
          <w:rFonts w:ascii="Comic Sans MS" w:hAnsi="Comic Sans MS"/>
          <w:sz w:val="22"/>
          <w:szCs w:val="22"/>
        </w:rPr>
        <w:t>________________________</w:t>
      </w:r>
    </w:p>
    <w:p w:rsidR="005B336F" w:rsidRPr="00145FC5" w:rsidRDefault="005B336F" w:rsidP="005B336F">
      <w:pPr>
        <w:rPr>
          <w:rFonts w:ascii="Comic Sans MS" w:hAnsi="Comic Sans MS"/>
          <w:sz w:val="22"/>
          <w:szCs w:val="22"/>
        </w:rPr>
      </w:pPr>
    </w:p>
    <w:p w:rsidR="005B336F" w:rsidRDefault="005B336F" w:rsidP="005B336F">
      <w:pPr>
        <w:rPr>
          <w:sz w:val="22"/>
          <w:szCs w:val="22"/>
        </w:rPr>
      </w:pPr>
      <w:r w:rsidRPr="00145FC5">
        <w:rPr>
          <w:rFonts w:ascii="Comic Sans MS" w:hAnsi="Comic Sans MS"/>
          <w:sz w:val="22"/>
          <w:szCs w:val="22"/>
        </w:rPr>
        <w:t>Insegnanti compilatori</w:t>
      </w:r>
      <w:r>
        <w:rPr>
          <w:sz w:val="22"/>
          <w:szCs w:val="22"/>
        </w:rPr>
        <w:t xml:space="preserve"> __________________________________________________________________</w:t>
      </w:r>
    </w:p>
    <w:p w:rsidR="00CE05BD" w:rsidRDefault="00CE05BD" w:rsidP="005B336F">
      <w:pPr>
        <w:rPr>
          <w:sz w:val="22"/>
          <w:szCs w:val="22"/>
        </w:rPr>
      </w:pPr>
    </w:p>
    <w:p w:rsidR="005B336F" w:rsidRDefault="005B336F" w:rsidP="005B336F">
      <w:pPr>
        <w:rPr>
          <w:sz w:val="22"/>
          <w:szCs w:val="22"/>
        </w:rPr>
      </w:pPr>
      <w:r w:rsidRPr="00F42EE4">
        <w:rPr>
          <w:sz w:val="22"/>
          <w:szCs w:val="22"/>
          <w:bdr w:val="single" w:sz="4" w:space="0" w:color="auto"/>
        </w:rPr>
        <w:t>*Legenda: 1 = mai</w:t>
      </w:r>
      <w:r w:rsidRPr="00F42EE4">
        <w:rPr>
          <w:sz w:val="22"/>
          <w:szCs w:val="22"/>
          <w:bdr w:val="single" w:sz="4" w:space="0" w:color="auto"/>
        </w:rPr>
        <w:tab/>
        <w:t>2 = talvolta</w:t>
      </w:r>
      <w:r w:rsidRPr="00F42EE4">
        <w:rPr>
          <w:sz w:val="22"/>
          <w:szCs w:val="22"/>
          <w:bdr w:val="single" w:sz="4" w:space="0" w:color="auto"/>
        </w:rPr>
        <w:tab/>
        <w:t>3 = spesso</w:t>
      </w:r>
      <w:r w:rsidRPr="00F42EE4">
        <w:rPr>
          <w:sz w:val="22"/>
          <w:szCs w:val="22"/>
          <w:bdr w:val="single" w:sz="4" w:space="0" w:color="auto"/>
        </w:rPr>
        <w:tab/>
        <w:t xml:space="preserve">4 = sempre </w:t>
      </w:r>
      <w:r w:rsidRPr="00F42EE4">
        <w:rPr>
          <w:sz w:val="22"/>
          <w:szCs w:val="22"/>
          <w:bdr w:val="single" w:sz="4" w:space="0" w:color="auto"/>
        </w:rPr>
        <w:tab/>
      </w:r>
    </w:p>
    <w:p w:rsidR="00AD3FEB" w:rsidRDefault="00AD3FEB"/>
    <w:sectPr w:rsidR="00AD3FEB" w:rsidSect="00223E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228C"/>
    <w:rsid w:val="00033F80"/>
    <w:rsid w:val="00223E30"/>
    <w:rsid w:val="00391C6C"/>
    <w:rsid w:val="003E6233"/>
    <w:rsid w:val="004722E4"/>
    <w:rsid w:val="00532F68"/>
    <w:rsid w:val="005440D6"/>
    <w:rsid w:val="00561304"/>
    <w:rsid w:val="005B336F"/>
    <w:rsid w:val="00635CDA"/>
    <w:rsid w:val="00667847"/>
    <w:rsid w:val="006C228C"/>
    <w:rsid w:val="00703634"/>
    <w:rsid w:val="008B64E6"/>
    <w:rsid w:val="008E4136"/>
    <w:rsid w:val="00940A24"/>
    <w:rsid w:val="009868B6"/>
    <w:rsid w:val="009C24D0"/>
    <w:rsid w:val="00A74451"/>
    <w:rsid w:val="00AD3FEB"/>
    <w:rsid w:val="00BD3FF4"/>
    <w:rsid w:val="00CE05BD"/>
    <w:rsid w:val="00D96DCD"/>
    <w:rsid w:val="00DC3CB2"/>
    <w:rsid w:val="00F12DB2"/>
    <w:rsid w:val="00FF1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06134E-C816-4E3D-A8E5-1B09606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B336F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5B33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o21">
    <w:name w:val="Titolo 21"/>
    <w:basedOn w:val="Normale"/>
    <w:uiPriority w:val="1"/>
    <w:qFormat/>
    <w:rsid w:val="005B336F"/>
    <w:pPr>
      <w:widowControl w:val="0"/>
      <w:ind w:left="115"/>
      <w:outlineLvl w:val="2"/>
    </w:pPr>
    <w:rPr>
      <w:rFonts w:ascii="Comic Sans MS" w:eastAsia="Comic Sans MS" w:hAnsi="Comic Sans MS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CE~1.PRA\AppData\Local\Temp\GRIGLIAOSSBESDEF-1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GRIGLIAOSSBESDEF-1</Template>
  <TotalTime>2</TotalTime>
  <Pages>1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</dc:creator>
  <cp:keywords/>
  <cp:lastModifiedBy>Sofia</cp:lastModifiedBy>
  <cp:revision>5</cp:revision>
  <dcterms:created xsi:type="dcterms:W3CDTF">2021-10-13T13:50:00Z</dcterms:created>
  <dcterms:modified xsi:type="dcterms:W3CDTF">2021-10-14T16:03:00Z</dcterms:modified>
</cp:coreProperties>
</file>